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000001" w14:textId="35A69E29" w:rsidR="00080E6F" w:rsidRPr="003D0DCC" w:rsidRDefault="00B24728">
      <w:r w:rsidRPr="003D0DCC">
        <w:t>Armenia, diciembre</w:t>
      </w:r>
      <w:r w:rsidR="00D91413" w:rsidRPr="003D0DCC">
        <w:t xml:space="preserve"> 2025</w:t>
      </w:r>
    </w:p>
    <w:p w14:paraId="00000002" w14:textId="77777777" w:rsidR="00080E6F" w:rsidRPr="003D0DCC" w:rsidRDefault="00080E6F">
      <w:pPr>
        <w:ind w:hanging="425"/>
      </w:pPr>
    </w:p>
    <w:p w14:paraId="00000003" w14:textId="77777777" w:rsidR="00080E6F" w:rsidRPr="003D0DCC" w:rsidRDefault="00080E6F">
      <w:pPr>
        <w:ind w:hanging="425"/>
      </w:pPr>
    </w:p>
    <w:p w14:paraId="00000004" w14:textId="77777777" w:rsidR="00080E6F" w:rsidRPr="003D0DCC" w:rsidRDefault="00B24728">
      <w:pPr>
        <w:pBdr>
          <w:top w:val="nil"/>
          <w:left w:val="nil"/>
          <w:bottom w:val="nil"/>
          <w:right w:val="nil"/>
          <w:between w:val="nil"/>
        </w:pBdr>
      </w:pPr>
      <w:r w:rsidRPr="003D0DCC">
        <w:t>Doctora</w:t>
      </w:r>
    </w:p>
    <w:p w14:paraId="00000005" w14:textId="7D0F773D" w:rsidR="00080E6F" w:rsidRPr="003D0DCC" w:rsidRDefault="00B24728">
      <w:pPr>
        <w:pBdr>
          <w:top w:val="nil"/>
          <w:left w:val="nil"/>
          <w:bottom w:val="nil"/>
          <w:right w:val="nil"/>
          <w:between w:val="nil"/>
        </w:pBdr>
        <w:rPr>
          <w:b/>
          <w:bCs/>
        </w:rPr>
      </w:pPr>
      <w:r w:rsidRPr="003D0DCC">
        <w:rPr>
          <w:b/>
          <w:bCs/>
        </w:rPr>
        <w:t>Érica Fernanda Falla García</w:t>
      </w:r>
    </w:p>
    <w:p w14:paraId="00000006" w14:textId="77777777" w:rsidR="00080E6F" w:rsidRPr="003D0DCC" w:rsidRDefault="00B24728">
      <w:pPr>
        <w:pBdr>
          <w:top w:val="nil"/>
          <w:left w:val="nil"/>
          <w:bottom w:val="nil"/>
          <w:right w:val="nil"/>
          <w:between w:val="nil"/>
        </w:pBdr>
      </w:pPr>
      <w:r w:rsidRPr="003D0DCC">
        <w:t>Directora</w:t>
      </w:r>
    </w:p>
    <w:p w14:paraId="00000007" w14:textId="77777777" w:rsidR="00080E6F" w:rsidRPr="003D0DCC" w:rsidRDefault="00B24728">
      <w:pPr>
        <w:pBdr>
          <w:top w:val="nil"/>
          <w:left w:val="nil"/>
          <w:bottom w:val="nil"/>
          <w:right w:val="nil"/>
          <w:between w:val="nil"/>
        </w:pBdr>
      </w:pPr>
      <w:r w:rsidRPr="003D0DCC">
        <w:t>Corporación de Cultura y Turismo de Armenia</w:t>
      </w:r>
      <w:r w:rsidRPr="003D0DCC">
        <w:br/>
        <w:t>Armenia, Quindío</w:t>
      </w:r>
    </w:p>
    <w:p w14:paraId="00000008" w14:textId="3A9772D6" w:rsidR="00080E6F" w:rsidRPr="003D0DCC" w:rsidRDefault="00B24728">
      <w:pPr>
        <w:spacing w:before="240" w:after="240"/>
      </w:pPr>
      <w:r w:rsidRPr="003D0DCC">
        <w:t xml:space="preserve">Asunto: Carta de Compromiso </w:t>
      </w:r>
      <w:r w:rsidRPr="003D0DCC">
        <w:rPr>
          <w:b/>
          <w:bCs/>
        </w:rPr>
        <w:t>Programa Municipal de Estímulos “Vive la Navidad” Año 2025</w:t>
      </w:r>
      <w:r w:rsidRPr="003D0DCC">
        <w:t>.</w:t>
      </w:r>
    </w:p>
    <w:p w14:paraId="00000009" w14:textId="77777777" w:rsidR="00080E6F" w:rsidRPr="003D0DCC" w:rsidRDefault="00B24728">
      <w:pPr>
        <w:spacing w:before="240" w:after="240"/>
      </w:pPr>
      <w:r w:rsidRPr="003D0DCC">
        <w:t>Cordial saludo,</w:t>
      </w:r>
    </w:p>
    <w:p w14:paraId="0000000B" w14:textId="60EF1013" w:rsidR="00080E6F" w:rsidRPr="003D0DCC" w:rsidRDefault="00B24728" w:rsidP="00D91413">
      <w:pPr>
        <w:spacing w:before="240" w:after="240"/>
        <w:jc w:val="both"/>
        <w:rPr>
          <w:sz w:val="24"/>
          <w:szCs w:val="24"/>
        </w:rPr>
      </w:pPr>
      <w:r w:rsidRPr="003D0DCC">
        <w:t xml:space="preserve">Yo </w:t>
      </w:r>
      <w:r w:rsidRPr="003D0DCC">
        <w:rPr>
          <w:b/>
          <w:bCs/>
        </w:rPr>
        <w:t xml:space="preserve">Nombres y apellidos </w:t>
      </w:r>
      <w:r w:rsidRPr="003D0DCC">
        <w:t xml:space="preserve">Como representante legal de </w:t>
      </w:r>
      <w:r w:rsidRPr="003D0DCC">
        <w:rPr>
          <w:b/>
          <w:bCs/>
        </w:rPr>
        <w:t xml:space="preserve">[nombre de la entidad con </w:t>
      </w:r>
      <w:proofErr w:type="spellStart"/>
      <w:r w:rsidRPr="003D0DCC">
        <w:rPr>
          <w:b/>
          <w:bCs/>
        </w:rPr>
        <w:t>Nit</w:t>
      </w:r>
      <w:proofErr w:type="spellEnd"/>
      <w:r w:rsidRPr="003D0DCC">
        <w:rPr>
          <w:b/>
          <w:bCs/>
        </w:rPr>
        <w:t>]</w:t>
      </w:r>
      <w:r w:rsidRPr="003D0DCC">
        <w:t xml:space="preserve">, declaro que conozco y acepto todas las condiciones </w:t>
      </w:r>
      <w:r w:rsidR="00D91413" w:rsidRPr="003D0DCC">
        <w:rPr>
          <w:b/>
          <w:bCs/>
        </w:rPr>
        <w:t>y requisitos</w:t>
      </w:r>
      <w:r w:rsidR="00D91413" w:rsidRPr="003D0DCC">
        <w:t xml:space="preserve"> </w:t>
      </w:r>
      <w:r w:rsidRPr="003D0DCC">
        <w:t xml:space="preserve">establecidas en la convocatoria del </w:t>
      </w:r>
      <w:r w:rsidRPr="003D0DCC">
        <w:rPr>
          <w:b/>
          <w:bCs/>
        </w:rPr>
        <w:t>Programa Municipal de Estímulos “Vive la Navidad” Año 2025</w:t>
      </w:r>
      <w:r w:rsidRPr="003D0DCC">
        <w:t xml:space="preserve">. Confirmo que los datos aportados en el formulario de inscripción y en los documentos del proyecto o propuesta son verídicos y en nombre de la entidad que represento, </w:t>
      </w:r>
      <w:r w:rsidRPr="003D0DCC">
        <w:rPr>
          <w:sz w:val="24"/>
          <w:szCs w:val="24"/>
        </w:rPr>
        <w:t>me comprometo a:</w:t>
      </w:r>
    </w:p>
    <w:p w14:paraId="0000000C" w14:textId="28335726" w:rsidR="00080E6F" w:rsidRPr="003D0DCC" w:rsidRDefault="00B24728">
      <w:pPr>
        <w:numPr>
          <w:ilvl w:val="0"/>
          <w:numId w:val="1"/>
        </w:numPr>
        <w:spacing w:line="240" w:lineRule="auto"/>
        <w:ind w:right="65"/>
        <w:jc w:val="both"/>
      </w:pPr>
      <w:r w:rsidRPr="003D0DCC">
        <w:rPr>
          <w:sz w:val="24"/>
          <w:szCs w:val="24"/>
        </w:rPr>
        <w:t>-Desarrollar los proyectos/propuestas en los tiempos previstos y aprobados, de acuerdo con las condiciones establecidas en cada convocatoria</w:t>
      </w:r>
      <w:r w:rsidR="00D91413" w:rsidRPr="003D0DCC">
        <w:rPr>
          <w:sz w:val="24"/>
          <w:szCs w:val="24"/>
        </w:rPr>
        <w:t>, previa aprobación de Corpocultura</w:t>
      </w:r>
      <w:r w:rsidRPr="003D0DCC">
        <w:rPr>
          <w:sz w:val="24"/>
          <w:szCs w:val="24"/>
        </w:rPr>
        <w:t xml:space="preserve">. En ningún caso los proyectos podrán ser desarrollados fuera de la presente vigencia (año 2025). </w:t>
      </w:r>
    </w:p>
    <w:p w14:paraId="0000000D" w14:textId="77777777" w:rsidR="00080E6F" w:rsidRPr="003D0DCC" w:rsidRDefault="00080E6F">
      <w:pPr>
        <w:spacing w:line="240" w:lineRule="auto"/>
        <w:ind w:left="720" w:right="65"/>
        <w:jc w:val="both"/>
        <w:rPr>
          <w:sz w:val="24"/>
          <w:szCs w:val="24"/>
        </w:rPr>
      </w:pPr>
    </w:p>
    <w:p w14:paraId="0000000E" w14:textId="77777777" w:rsidR="00080E6F" w:rsidRPr="003D0DCC" w:rsidRDefault="00B24728">
      <w:pPr>
        <w:numPr>
          <w:ilvl w:val="0"/>
          <w:numId w:val="1"/>
        </w:numPr>
        <w:spacing w:line="240" w:lineRule="auto"/>
        <w:ind w:right="65"/>
        <w:jc w:val="both"/>
      </w:pPr>
      <w:r w:rsidRPr="003D0DCC">
        <w:rPr>
          <w:sz w:val="24"/>
          <w:szCs w:val="24"/>
        </w:rPr>
        <w:t xml:space="preserve">-Destinar el cien por ciento (100%) del monto recibido para la ejecución del proyecto/propuestas aprobada. </w:t>
      </w:r>
    </w:p>
    <w:p w14:paraId="0000000F" w14:textId="77777777" w:rsidR="00080E6F" w:rsidRPr="003D0DCC" w:rsidRDefault="00080E6F">
      <w:pPr>
        <w:spacing w:line="240" w:lineRule="auto"/>
        <w:ind w:left="720" w:right="65"/>
        <w:jc w:val="both"/>
        <w:rPr>
          <w:sz w:val="24"/>
          <w:szCs w:val="24"/>
        </w:rPr>
      </w:pPr>
    </w:p>
    <w:p w14:paraId="00000010" w14:textId="77777777" w:rsidR="00080E6F" w:rsidRPr="003D0DCC" w:rsidRDefault="00B24728">
      <w:pPr>
        <w:numPr>
          <w:ilvl w:val="0"/>
          <w:numId w:val="1"/>
        </w:numPr>
        <w:spacing w:line="240" w:lineRule="auto"/>
        <w:ind w:right="65"/>
        <w:jc w:val="both"/>
      </w:pPr>
      <w:r w:rsidRPr="003D0DCC">
        <w:rPr>
          <w:sz w:val="24"/>
          <w:szCs w:val="24"/>
        </w:rPr>
        <w:t xml:space="preserve">-Acatar las recomendaciones efectuadas por Corpocultura.  </w:t>
      </w:r>
    </w:p>
    <w:p w14:paraId="00000011" w14:textId="77777777" w:rsidR="00080E6F" w:rsidRPr="003D0DCC" w:rsidRDefault="00080E6F">
      <w:pPr>
        <w:spacing w:line="240" w:lineRule="auto"/>
        <w:ind w:left="720" w:right="65"/>
        <w:jc w:val="both"/>
        <w:rPr>
          <w:sz w:val="24"/>
          <w:szCs w:val="24"/>
        </w:rPr>
      </w:pPr>
    </w:p>
    <w:p w14:paraId="00000012" w14:textId="77777777" w:rsidR="00080E6F" w:rsidRPr="003D0DCC" w:rsidRDefault="00B24728">
      <w:pPr>
        <w:numPr>
          <w:ilvl w:val="0"/>
          <w:numId w:val="1"/>
        </w:numPr>
        <w:spacing w:line="240" w:lineRule="auto"/>
        <w:ind w:right="65"/>
        <w:jc w:val="both"/>
      </w:pPr>
      <w:r w:rsidRPr="003D0DCC">
        <w:rPr>
          <w:sz w:val="24"/>
          <w:szCs w:val="24"/>
        </w:rPr>
        <w:t xml:space="preserve">-Participar en las actividades de seguimiento y evaluación que solicite la Corporación de Cultura y Turismo de Armenia - Corpocultura. </w:t>
      </w:r>
    </w:p>
    <w:p w14:paraId="00000013" w14:textId="77777777" w:rsidR="00080E6F" w:rsidRPr="003D0DCC" w:rsidRDefault="00080E6F">
      <w:pPr>
        <w:spacing w:line="240" w:lineRule="auto"/>
        <w:ind w:left="720" w:right="65"/>
        <w:jc w:val="both"/>
        <w:rPr>
          <w:sz w:val="24"/>
          <w:szCs w:val="24"/>
        </w:rPr>
      </w:pPr>
    </w:p>
    <w:p w14:paraId="00000014" w14:textId="77777777" w:rsidR="00080E6F" w:rsidRPr="003D0DCC" w:rsidRDefault="00B24728">
      <w:pPr>
        <w:numPr>
          <w:ilvl w:val="0"/>
          <w:numId w:val="1"/>
        </w:numPr>
        <w:spacing w:line="240" w:lineRule="auto"/>
        <w:ind w:right="65"/>
        <w:jc w:val="both"/>
      </w:pPr>
      <w:r w:rsidRPr="003D0DCC">
        <w:rPr>
          <w:sz w:val="24"/>
          <w:szCs w:val="24"/>
        </w:rPr>
        <w:t xml:space="preserve">-Compartir los resultados obtenidos, a través de actividades de socialización tales como: talleres, conferencias, conciertos, muestras, exposiciones y presentaciones, entre otras, según la naturaleza de su trabajo final. </w:t>
      </w:r>
    </w:p>
    <w:p w14:paraId="00000015" w14:textId="77777777" w:rsidR="00080E6F" w:rsidRPr="003D0DCC" w:rsidRDefault="00080E6F">
      <w:pPr>
        <w:spacing w:line="240" w:lineRule="auto"/>
        <w:ind w:left="720" w:right="65"/>
        <w:jc w:val="both"/>
        <w:rPr>
          <w:sz w:val="24"/>
          <w:szCs w:val="24"/>
        </w:rPr>
      </w:pPr>
    </w:p>
    <w:p w14:paraId="00000016" w14:textId="77777777" w:rsidR="00080E6F" w:rsidRPr="003D0DCC" w:rsidRDefault="00B24728">
      <w:pPr>
        <w:numPr>
          <w:ilvl w:val="0"/>
          <w:numId w:val="1"/>
        </w:numPr>
        <w:spacing w:line="240" w:lineRule="auto"/>
        <w:ind w:right="65"/>
        <w:jc w:val="both"/>
      </w:pPr>
      <w:r w:rsidRPr="003D0DCC">
        <w:rPr>
          <w:sz w:val="24"/>
          <w:szCs w:val="24"/>
        </w:rPr>
        <w:t xml:space="preserve">-Concertar con la Corporación de Cultura y Turismo de Armenia - Corpocultura las actividades de socialización propuestas. </w:t>
      </w:r>
    </w:p>
    <w:p w14:paraId="00000017" w14:textId="77777777" w:rsidR="00080E6F" w:rsidRPr="003D0DCC" w:rsidRDefault="00080E6F">
      <w:pPr>
        <w:spacing w:line="240" w:lineRule="auto"/>
        <w:ind w:left="720" w:right="65"/>
        <w:jc w:val="both"/>
        <w:rPr>
          <w:sz w:val="24"/>
          <w:szCs w:val="24"/>
        </w:rPr>
      </w:pPr>
    </w:p>
    <w:p w14:paraId="00000018" w14:textId="77777777" w:rsidR="00080E6F" w:rsidRPr="003D0DCC" w:rsidRDefault="00B24728">
      <w:pPr>
        <w:numPr>
          <w:ilvl w:val="0"/>
          <w:numId w:val="1"/>
        </w:numPr>
        <w:spacing w:line="240" w:lineRule="auto"/>
        <w:ind w:right="65"/>
        <w:jc w:val="both"/>
      </w:pPr>
      <w:r w:rsidRPr="003D0DCC">
        <w:rPr>
          <w:sz w:val="24"/>
          <w:szCs w:val="24"/>
        </w:rPr>
        <w:t xml:space="preserve">-Entregar los informes solicitados en los formatos, plazos y en las condiciones establecidas por la Corporación de Cultura y Turismo de Armenia - Corpocultura. </w:t>
      </w:r>
    </w:p>
    <w:p w14:paraId="00000019" w14:textId="77777777" w:rsidR="00080E6F" w:rsidRPr="003D0DCC" w:rsidRDefault="00080E6F">
      <w:pPr>
        <w:spacing w:line="240" w:lineRule="auto"/>
        <w:ind w:left="720" w:right="65"/>
        <w:jc w:val="both"/>
        <w:rPr>
          <w:sz w:val="24"/>
          <w:szCs w:val="24"/>
        </w:rPr>
      </w:pPr>
    </w:p>
    <w:p w14:paraId="0000001A" w14:textId="77777777" w:rsidR="00080E6F" w:rsidRPr="003D0DCC" w:rsidRDefault="00B24728">
      <w:pPr>
        <w:numPr>
          <w:ilvl w:val="0"/>
          <w:numId w:val="1"/>
        </w:numPr>
        <w:spacing w:line="240" w:lineRule="auto"/>
        <w:ind w:right="65"/>
        <w:jc w:val="both"/>
      </w:pPr>
      <w:r w:rsidRPr="003D0DCC">
        <w:rPr>
          <w:sz w:val="24"/>
          <w:szCs w:val="24"/>
        </w:rPr>
        <w:t xml:space="preserve">-Otorgar crédito a la Corporación de Cultura y Turismo de Armenia - Corpocultura, en todas las actividades desarrolladas o material publicado en relación con el estímulo recibido. Para publicaciones o material impreso se deben acoger a los lineamientos contenidos en el manual de imagen de la Administración Municipal y coordinado con la oficina de comunicaciones de Corpocultura. </w:t>
      </w:r>
    </w:p>
    <w:p w14:paraId="0000001B" w14:textId="77777777" w:rsidR="00080E6F" w:rsidRPr="003D0DCC" w:rsidRDefault="00080E6F">
      <w:pPr>
        <w:spacing w:line="240" w:lineRule="auto"/>
        <w:ind w:left="720" w:right="65"/>
        <w:jc w:val="both"/>
        <w:rPr>
          <w:sz w:val="24"/>
          <w:szCs w:val="24"/>
        </w:rPr>
      </w:pPr>
    </w:p>
    <w:p w14:paraId="0000001C" w14:textId="77777777" w:rsidR="00080E6F" w:rsidRPr="003D0DCC" w:rsidRDefault="00B24728">
      <w:pPr>
        <w:numPr>
          <w:ilvl w:val="0"/>
          <w:numId w:val="1"/>
        </w:numPr>
        <w:spacing w:line="240" w:lineRule="auto"/>
        <w:ind w:right="65"/>
        <w:jc w:val="both"/>
      </w:pPr>
      <w:r w:rsidRPr="003D0DCC">
        <w:rPr>
          <w:sz w:val="24"/>
          <w:szCs w:val="24"/>
        </w:rPr>
        <w:t xml:space="preserve">-No se podrá ceder en ningún caso el estímulo (apoyo entregado) o el desarrollo del  proyecto/propuesta a terceros. </w:t>
      </w:r>
    </w:p>
    <w:p w14:paraId="0000001D" w14:textId="77777777" w:rsidR="00080E6F" w:rsidRPr="003D0DCC" w:rsidRDefault="00080E6F">
      <w:pPr>
        <w:spacing w:line="240" w:lineRule="auto"/>
        <w:ind w:left="720" w:right="65"/>
        <w:jc w:val="both"/>
        <w:rPr>
          <w:sz w:val="24"/>
          <w:szCs w:val="24"/>
        </w:rPr>
      </w:pPr>
    </w:p>
    <w:p w14:paraId="0000001E" w14:textId="77777777" w:rsidR="00080E6F" w:rsidRPr="003D0DCC" w:rsidRDefault="00B24728">
      <w:pPr>
        <w:numPr>
          <w:ilvl w:val="0"/>
          <w:numId w:val="1"/>
        </w:numPr>
        <w:spacing w:line="240" w:lineRule="auto"/>
        <w:ind w:right="65"/>
        <w:jc w:val="both"/>
      </w:pPr>
      <w:r w:rsidRPr="003D0DCC">
        <w:rPr>
          <w:sz w:val="24"/>
          <w:szCs w:val="24"/>
        </w:rPr>
        <w:t xml:space="preserve">-Autorizar a la Corporación de Cultura y Turismo de Armenia - Corpocultura la utilización de la información de las propuestas. </w:t>
      </w:r>
    </w:p>
    <w:p w14:paraId="0000001F" w14:textId="77777777" w:rsidR="00080E6F" w:rsidRPr="003D0DCC" w:rsidRDefault="00080E6F">
      <w:pPr>
        <w:spacing w:line="240" w:lineRule="auto"/>
        <w:ind w:left="720" w:right="65"/>
        <w:jc w:val="both"/>
        <w:rPr>
          <w:sz w:val="24"/>
          <w:szCs w:val="24"/>
        </w:rPr>
      </w:pPr>
    </w:p>
    <w:p w14:paraId="00000020" w14:textId="77777777" w:rsidR="00080E6F" w:rsidRPr="003D0DCC" w:rsidRDefault="00B24728">
      <w:pPr>
        <w:numPr>
          <w:ilvl w:val="0"/>
          <w:numId w:val="1"/>
        </w:numPr>
        <w:spacing w:line="240" w:lineRule="auto"/>
        <w:ind w:right="65"/>
        <w:jc w:val="both"/>
      </w:pPr>
      <w:r w:rsidRPr="003D0DCC">
        <w:rPr>
          <w:sz w:val="24"/>
          <w:szCs w:val="24"/>
        </w:rPr>
        <w:t>-  Permitir y coordinar con la Corporación de Cultura y Turismo de Armenia, la vinculación del evento dentro  del calendario de la agenda cultural del Municipio.</w:t>
      </w:r>
    </w:p>
    <w:p w14:paraId="00000021" w14:textId="77777777" w:rsidR="00080E6F" w:rsidRPr="003D0DCC" w:rsidRDefault="00080E6F">
      <w:pPr>
        <w:spacing w:line="240" w:lineRule="auto"/>
        <w:ind w:left="720" w:right="65"/>
        <w:jc w:val="both"/>
        <w:rPr>
          <w:sz w:val="24"/>
          <w:szCs w:val="24"/>
        </w:rPr>
      </w:pPr>
    </w:p>
    <w:p w14:paraId="00000022" w14:textId="77777777" w:rsidR="00080E6F" w:rsidRPr="003D0DCC" w:rsidRDefault="00B24728">
      <w:pPr>
        <w:numPr>
          <w:ilvl w:val="0"/>
          <w:numId w:val="1"/>
        </w:numPr>
        <w:spacing w:line="240" w:lineRule="auto"/>
        <w:ind w:right="65"/>
        <w:jc w:val="both"/>
      </w:pPr>
      <w:r w:rsidRPr="003D0DCC">
        <w:rPr>
          <w:sz w:val="24"/>
          <w:szCs w:val="24"/>
        </w:rPr>
        <w:lastRenderedPageBreak/>
        <w:t xml:space="preserve">-Permitir el uso y reproducción de piezas, a la Corporación de Cultura y Turismo de  Armenia para su respectiva difusión, circulación y promoción, en cumplimiento de  su objeto social, realizando los créditos respectivos al autor. </w:t>
      </w:r>
    </w:p>
    <w:p w14:paraId="00000023" w14:textId="77777777" w:rsidR="00080E6F" w:rsidRPr="003D0DCC" w:rsidRDefault="00080E6F">
      <w:pPr>
        <w:spacing w:line="240" w:lineRule="auto"/>
        <w:ind w:left="720" w:right="65"/>
        <w:jc w:val="both"/>
        <w:rPr>
          <w:sz w:val="24"/>
          <w:szCs w:val="24"/>
        </w:rPr>
      </w:pPr>
    </w:p>
    <w:p w14:paraId="00000024" w14:textId="53229E86" w:rsidR="00080E6F" w:rsidRPr="003D0DCC" w:rsidRDefault="00B24728">
      <w:pPr>
        <w:numPr>
          <w:ilvl w:val="0"/>
          <w:numId w:val="1"/>
        </w:numPr>
        <w:spacing w:line="240" w:lineRule="auto"/>
        <w:ind w:right="65"/>
        <w:jc w:val="both"/>
      </w:pPr>
      <w:r w:rsidRPr="003D0DCC">
        <w:rPr>
          <w:sz w:val="24"/>
          <w:szCs w:val="24"/>
        </w:rPr>
        <w:t>-Contar con los permisos necesarios, derechos de autor y plan de contingencia de  ser necesario</w:t>
      </w:r>
      <w:r w:rsidR="00D91413" w:rsidRPr="003D0DCC">
        <w:rPr>
          <w:sz w:val="24"/>
          <w:szCs w:val="24"/>
        </w:rPr>
        <w:t xml:space="preserve"> y otros que sean necesarios</w:t>
      </w:r>
      <w:r w:rsidRPr="003D0DCC">
        <w:rPr>
          <w:sz w:val="24"/>
          <w:szCs w:val="24"/>
        </w:rPr>
        <w:t xml:space="preserve">. </w:t>
      </w:r>
    </w:p>
    <w:p w14:paraId="00000025" w14:textId="77777777" w:rsidR="00080E6F" w:rsidRPr="003D0DCC" w:rsidRDefault="00080E6F">
      <w:pPr>
        <w:spacing w:line="240" w:lineRule="auto"/>
        <w:ind w:left="720" w:right="65"/>
        <w:jc w:val="both"/>
        <w:rPr>
          <w:sz w:val="24"/>
          <w:szCs w:val="24"/>
        </w:rPr>
      </w:pPr>
    </w:p>
    <w:p w14:paraId="00000026" w14:textId="330556AF" w:rsidR="00080E6F" w:rsidRPr="003D0DCC" w:rsidRDefault="00B24728">
      <w:pPr>
        <w:numPr>
          <w:ilvl w:val="0"/>
          <w:numId w:val="1"/>
        </w:numPr>
        <w:spacing w:line="240" w:lineRule="auto"/>
        <w:ind w:right="65"/>
        <w:jc w:val="both"/>
      </w:pPr>
      <w:r w:rsidRPr="003D0DCC">
        <w:rPr>
          <w:sz w:val="24"/>
          <w:szCs w:val="24"/>
        </w:rPr>
        <w:t xml:space="preserve">-Desarrollar el proyecto/propuesta en </w:t>
      </w:r>
      <w:r w:rsidR="00D91413" w:rsidRPr="003D0DCC">
        <w:rPr>
          <w:sz w:val="24"/>
          <w:szCs w:val="24"/>
        </w:rPr>
        <w:t xml:space="preserve">el lugar/lugares </w:t>
      </w:r>
      <w:r w:rsidRPr="003D0DCC">
        <w:rPr>
          <w:sz w:val="24"/>
          <w:szCs w:val="24"/>
        </w:rPr>
        <w:t>previstos y aprobados por la  Corporación de Cultura y Turismo de Armenia - Corpocultura</w:t>
      </w:r>
    </w:p>
    <w:p w14:paraId="00000027" w14:textId="77777777" w:rsidR="00080E6F" w:rsidRPr="003D0DCC" w:rsidRDefault="00080E6F">
      <w:pPr>
        <w:spacing w:line="240" w:lineRule="auto"/>
        <w:ind w:left="720" w:right="65"/>
        <w:jc w:val="both"/>
        <w:rPr>
          <w:sz w:val="24"/>
          <w:szCs w:val="24"/>
        </w:rPr>
      </w:pPr>
    </w:p>
    <w:p w14:paraId="00000028" w14:textId="77777777" w:rsidR="00080E6F" w:rsidRPr="003D0DCC" w:rsidRDefault="00B24728">
      <w:pPr>
        <w:numPr>
          <w:ilvl w:val="0"/>
          <w:numId w:val="1"/>
        </w:numPr>
        <w:spacing w:line="240" w:lineRule="auto"/>
        <w:ind w:right="65"/>
        <w:jc w:val="both"/>
      </w:pPr>
      <w:r w:rsidRPr="003D0DCC">
        <w:rPr>
          <w:sz w:val="24"/>
          <w:szCs w:val="24"/>
        </w:rPr>
        <w:t xml:space="preserve">-Autorizar a la Corporación de Cultura y Turismo de Armenia - Corpocultura para el tratamiento de los datos personales consignados en la postulación, en cumplimiento de la Ley 1581 de 2012 y el Decreto Reglamentario 1377 del 27 de junio de 2013 y demás normas concordantes. </w:t>
      </w:r>
    </w:p>
    <w:p w14:paraId="00000029" w14:textId="77777777" w:rsidR="00080E6F" w:rsidRPr="003D0DCC" w:rsidRDefault="00080E6F">
      <w:pPr>
        <w:spacing w:line="240" w:lineRule="auto"/>
        <w:ind w:left="720" w:right="65"/>
        <w:jc w:val="both"/>
        <w:rPr>
          <w:sz w:val="24"/>
          <w:szCs w:val="24"/>
        </w:rPr>
      </w:pPr>
    </w:p>
    <w:p w14:paraId="0000002A" w14:textId="77777777" w:rsidR="00080E6F" w:rsidRPr="003D0DCC" w:rsidRDefault="00B24728">
      <w:pPr>
        <w:numPr>
          <w:ilvl w:val="0"/>
          <w:numId w:val="1"/>
        </w:numPr>
        <w:spacing w:line="240" w:lineRule="auto"/>
        <w:ind w:right="65"/>
        <w:jc w:val="both"/>
      </w:pPr>
      <w:r w:rsidRPr="003D0DCC">
        <w:t>-</w:t>
      </w:r>
      <w:r w:rsidRPr="003D0DCC">
        <w:rPr>
          <w:sz w:val="24"/>
          <w:szCs w:val="24"/>
        </w:rPr>
        <w:t xml:space="preserve">Cuando el proyecto/propuesta incluya la proyección de piezas cinematográficas o audiovisuales con fines culturales, los ganadores deberán aportar los documentos (certificaciones, autorizaciones, licencias, contratos, facturas) que acrediten que el titular de los derechos patrimoniales (distribuidor, productor, agente de ventas, sociedad de gestión colectiva) de cada uno de los títulos autorizó la exhibición de la pieza en el marco del proyecto. </w:t>
      </w:r>
    </w:p>
    <w:p w14:paraId="0000002B" w14:textId="77777777" w:rsidR="00080E6F" w:rsidRPr="003D0DCC" w:rsidRDefault="00080E6F">
      <w:pPr>
        <w:spacing w:line="240" w:lineRule="auto"/>
        <w:ind w:left="720" w:right="65"/>
        <w:jc w:val="both"/>
        <w:rPr>
          <w:sz w:val="24"/>
          <w:szCs w:val="24"/>
        </w:rPr>
      </w:pPr>
    </w:p>
    <w:p w14:paraId="0000002C" w14:textId="77777777" w:rsidR="00080E6F" w:rsidRPr="003D0DCC" w:rsidRDefault="00B24728">
      <w:pPr>
        <w:numPr>
          <w:ilvl w:val="0"/>
          <w:numId w:val="1"/>
        </w:numPr>
        <w:spacing w:line="240" w:lineRule="auto"/>
        <w:ind w:right="65"/>
        <w:jc w:val="both"/>
      </w:pPr>
      <w:r w:rsidRPr="003D0DCC">
        <w:rPr>
          <w:sz w:val="24"/>
          <w:szCs w:val="24"/>
        </w:rPr>
        <w:t xml:space="preserve">- Con la firma del formulario de participación garantizan que son titulares de los derechos de autor de las propuestas presentadas. En consecuencia, certifican que no han usurpado, copiado o violado derechos de propiedad intelectual de terceros. En todo caso, el ganador responderá por cualquier reclamo que en materia de derechos de autor se pueda presentar, exonerando de responsabilidad a la Corporación de Cultura y Turismo de Armenia - Corpocultura. </w:t>
      </w:r>
    </w:p>
    <w:p w14:paraId="0000002D" w14:textId="77777777" w:rsidR="00080E6F" w:rsidRPr="003D0DCC" w:rsidRDefault="00080E6F">
      <w:pPr>
        <w:spacing w:line="240" w:lineRule="auto"/>
        <w:ind w:left="720" w:right="65"/>
        <w:jc w:val="both"/>
        <w:rPr>
          <w:sz w:val="24"/>
          <w:szCs w:val="24"/>
        </w:rPr>
      </w:pPr>
    </w:p>
    <w:p w14:paraId="0000002E" w14:textId="77777777" w:rsidR="00080E6F" w:rsidRPr="003D0DCC" w:rsidRDefault="00B24728">
      <w:pPr>
        <w:numPr>
          <w:ilvl w:val="0"/>
          <w:numId w:val="1"/>
        </w:numPr>
        <w:spacing w:line="240" w:lineRule="auto"/>
        <w:ind w:right="65"/>
        <w:jc w:val="both"/>
      </w:pPr>
      <w:r w:rsidRPr="003D0DCC">
        <w:rPr>
          <w:sz w:val="24"/>
          <w:szCs w:val="24"/>
        </w:rPr>
        <w:t xml:space="preserve">-Actualizar los datos suministrados en el formulario de la propuesta, si tiene algún  cambio.  </w:t>
      </w:r>
    </w:p>
    <w:p w14:paraId="0000002F" w14:textId="77777777" w:rsidR="00080E6F" w:rsidRPr="003D0DCC" w:rsidRDefault="00080E6F">
      <w:pPr>
        <w:spacing w:line="240" w:lineRule="auto"/>
        <w:ind w:left="720" w:right="65"/>
        <w:jc w:val="both"/>
        <w:rPr>
          <w:sz w:val="24"/>
          <w:szCs w:val="24"/>
        </w:rPr>
      </w:pPr>
    </w:p>
    <w:p w14:paraId="00000030" w14:textId="77777777" w:rsidR="00080E6F" w:rsidRPr="003D0DCC" w:rsidRDefault="00B24728">
      <w:pPr>
        <w:numPr>
          <w:ilvl w:val="0"/>
          <w:numId w:val="1"/>
        </w:numPr>
        <w:spacing w:line="240" w:lineRule="auto"/>
        <w:ind w:right="65"/>
        <w:jc w:val="both"/>
      </w:pPr>
      <w:r w:rsidRPr="003D0DCC">
        <w:rPr>
          <w:sz w:val="24"/>
          <w:szCs w:val="24"/>
        </w:rPr>
        <w:t>-Coordinar y mantener informada a la Corporación de Cultura y Turismo de Armenia  sobre cualquier cambio en las fechas descritas para el desarrollo del evento</w:t>
      </w:r>
    </w:p>
    <w:p w14:paraId="00000031" w14:textId="77777777" w:rsidR="00080E6F" w:rsidRPr="003D0DCC" w:rsidRDefault="00080E6F">
      <w:pPr>
        <w:widowControl w:val="0"/>
        <w:spacing w:before="7" w:line="240" w:lineRule="auto"/>
        <w:ind w:left="720" w:right="65"/>
        <w:jc w:val="both"/>
        <w:rPr>
          <w:sz w:val="24"/>
          <w:szCs w:val="24"/>
        </w:rPr>
      </w:pPr>
      <w:bookmarkStart w:id="0" w:name="_GoBack"/>
      <w:bookmarkEnd w:id="0"/>
    </w:p>
    <w:p w14:paraId="00000032" w14:textId="1E94BCC5" w:rsidR="00080E6F" w:rsidRPr="003D0DCC" w:rsidRDefault="00B24728">
      <w:pPr>
        <w:widowControl w:val="0"/>
        <w:numPr>
          <w:ilvl w:val="0"/>
          <w:numId w:val="1"/>
        </w:numPr>
        <w:spacing w:before="7" w:after="160" w:line="240" w:lineRule="auto"/>
        <w:ind w:right="65"/>
        <w:jc w:val="both"/>
      </w:pPr>
      <w:r w:rsidRPr="003D0DCC">
        <w:rPr>
          <w:sz w:val="24"/>
          <w:szCs w:val="24"/>
        </w:rPr>
        <w:t>- Los demás que señale la respectiva convocatoria</w:t>
      </w:r>
      <w:r w:rsidR="00D91413" w:rsidRPr="003D0DCC">
        <w:rPr>
          <w:sz w:val="24"/>
          <w:szCs w:val="24"/>
        </w:rPr>
        <w:t xml:space="preserve"> o los actos administrativos que se generen en desarrollo de la misma</w:t>
      </w:r>
      <w:r w:rsidRPr="003D0DCC">
        <w:rPr>
          <w:sz w:val="24"/>
          <w:szCs w:val="24"/>
        </w:rPr>
        <w:t xml:space="preserve">. </w:t>
      </w:r>
    </w:p>
    <w:p w14:paraId="00000033" w14:textId="77777777" w:rsidR="00080E6F" w:rsidRPr="003D0DCC" w:rsidRDefault="00080E6F">
      <w:pPr>
        <w:spacing w:before="240" w:after="240"/>
        <w:ind w:left="720"/>
        <w:jc w:val="both"/>
      </w:pPr>
    </w:p>
    <w:p w14:paraId="00000034" w14:textId="77777777" w:rsidR="00080E6F" w:rsidRPr="003D0DCC" w:rsidRDefault="00B24728">
      <w:pPr>
        <w:spacing w:before="240" w:after="240"/>
      </w:pPr>
      <w:r w:rsidRPr="003D0DCC">
        <w:t>Cordialmente,</w:t>
      </w:r>
    </w:p>
    <w:p w14:paraId="00000035" w14:textId="77777777" w:rsidR="00080E6F" w:rsidRPr="003D0DCC" w:rsidRDefault="00080E6F">
      <w:pPr>
        <w:spacing w:before="240" w:after="240"/>
      </w:pPr>
    </w:p>
    <w:p w14:paraId="00000036" w14:textId="77777777" w:rsidR="00080E6F" w:rsidRPr="003D0DCC" w:rsidRDefault="00B24728">
      <w:pPr>
        <w:pBdr>
          <w:top w:val="nil"/>
          <w:left w:val="nil"/>
          <w:bottom w:val="nil"/>
          <w:right w:val="nil"/>
          <w:between w:val="nil"/>
        </w:pBdr>
        <w:spacing w:before="240"/>
        <w:rPr>
          <w:b/>
          <w:bCs/>
        </w:rPr>
      </w:pPr>
      <w:r w:rsidRPr="003D0DCC">
        <w:rPr>
          <w:b/>
          <w:bCs/>
        </w:rPr>
        <w:t>Firma del representante legal</w:t>
      </w:r>
    </w:p>
    <w:p w14:paraId="00000037" w14:textId="77777777" w:rsidR="00080E6F" w:rsidRPr="003D0DCC" w:rsidRDefault="00B24728">
      <w:pPr>
        <w:pBdr>
          <w:top w:val="nil"/>
          <w:left w:val="nil"/>
          <w:bottom w:val="nil"/>
          <w:right w:val="nil"/>
          <w:between w:val="nil"/>
        </w:pBdr>
        <w:spacing w:after="240"/>
      </w:pPr>
      <w:r w:rsidRPr="003D0DCC">
        <w:rPr>
          <w:b/>
          <w:bCs/>
        </w:rPr>
        <w:t>Nombre del Representante Legal</w:t>
      </w:r>
      <w:r w:rsidRPr="003D0DCC">
        <w:rPr>
          <w:b/>
          <w:bCs/>
        </w:rPr>
        <w:br/>
        <w:t>Razón social de la organización</w:t>
      </w:r>
      <w:r w:rsidRPr="003D0DCC">
        <w:rPr>
          <w:b/>
          <w:bCs/>
        </w:rPr>
        <w:br/>
        <w:t>Teléfono</w:t>
      </w:r>
      <w:r w:rsidRPr="003D0DCC">
        <w:rPr>
          <w:b/>
          <w:bCs/>
        </w:rPr>
        <w:br/>
        <w:t>Correo Electrónico</w:t>
      </w:r>
    </w:p>
    <w:sectPr w:rsidR="00080E6F" w:rsidRPr="003D0DCC">
      <w:pgSz w:w="12240" w:h="18720"/>
      <w:pgMar w:top="1275" w:right="1133" w:bottom="1275" w:left="1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B28183-9B7F-4925-AA66-DB72992743BB}"/>
  </w:font>
  <w:font w:name="Cambria">
    <w:panose1 w:val="02040503050406030204"/>
    <w:charset w:val="00"/>
    <w:family w:val="roman"/>
    <w:pitch w:val="variable"/>
    <w:sig w:usb0="E00006FF" w:usb1="420024FF" w:usb2="02000000" w:usb3="00000000" w:csb0="0000019F" w:csb1="00000000"/>
    <w:embedRegular r:id="rId2" w:fontKey="{7B542CFB-063B-479E-BB05-3C23E911BAE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892FE7"/>
    <w:multiLevelType w:val="multilevel"/>
    <w:tmpl w:val="E1062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E6F"/>
    <w:rsid w:val="00080E6F"/>
    <w:rsid w:val="003D0DCC"/>
    <w:rsid w:val="0068208D"/>
    <w:rsid w:val="00B24728"/>
    <w:rsid w:val="00D914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5DEE2"/>
  <w15:docId w15:val="{04882A9E-B0D9-47C3-9A0F-C0701D56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jc w:val="both"/>
      <w:outlineLvl w:val="4"/>
    </w:pPr>
    <w:rPr>
      <w:b/>
      <w:bCs/>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730</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Cuenta Microsoft</cp:lastModifiedBy>
  <cp:revision>2</cp:revision>
  <dcterms:created xsi:type="dcterms:W3CDTF">2025-12-03T21:55:00Z</dcterms:created>
  <dcterms:modified xsi:type="dcterms:W3CDTF">2025-12-03T21:55:00Z</dcterms:modified>
</cp:coreProperties>
</file>